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11"/>
        <w:tblW w:w="10031" w:type="dxa"/>
        <w:tblLook w:val="0400" w:firstRow="0" w:lastRow="0" w:firstColumn="0" w:lastColumn="0" w:noHBand="0" w:noVBand="1"/>
      </w:tblPr>
      <w:tblGrid>
        <w:gridCol w:w="10031"/>
      </w:tblGrid>
      <w:tr w:rsidR="00DA77AE" w:rsidRPr="00DA77AE" w14:paraId="3085515F"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4B5254A0" w14:textId="77777777" w:rsidR="001160FB" w:rsidRPr="00DA77AE" w:rsidRDefault="00C50507"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受付番号</w:t>
            </w:r>
          </w:p>
        </w:tc>
      </w:tr>
      <w:tr w:rsidR="00DA77AE" w:rsidRPr="00DA77AE" w14:paraId="6C8C926D" w14:textId="77777777" w:rsidTr="00356D0B">
        <w:tc>
          <w:tcPr>
            <w:tcW w:w="10031" w:type="dxa"/>
          </w:tcPr>
          <w:p w14:paraId="058F7BC9" w14:textId="581E9D00" w:rsidR="00C50507" w:rsidRPr="00DA77AE" w:rsidRDefault="0092393B" w:rsidP="0092393B">
            <w:pPr>
              <w:spacing w:line="360" w:lineRule="exact"/>
              <w:rPr>
                <w:rFonts w:ascii="メイリオ" w:eastAsia="メイリオ" w:hAnsi="メイリオ" w:cs="メイリオ"/>
              </w:rPr>
            </w:pPr>
            <w:r>
              <w:rPr>
                <w:rFonts w:ascii="メイリオ" w:eastAsia="メイリオ" w:hAnsi="メイリオ" w:cs="メイリオ" w:hint="eastAsia"/>
              </w:rPr>
              <w:t>倫理第1631号</w:t>
            </w:r>
          </w:p>
        </w:tc>
      </w:tr>
      <w:tr w:rsidR="00DA77AE" w:rsidRPr="00DA77AE" w14:paraId="3EAB77E1"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67DA5994" w14:textId="77777777" w:rsidR="00C50507" w:rsidRPr="00DA77AE" w:rsidRDefault="00C50507"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研究課題名</w:t>
            </w:r>
          </w:p>
        </w:tc>
      </w:tr>
      <w:tr w:rsidR="00DA77AE" w:rsidRPr="00DA77AE" w14:paraId="788241C5" w14:textId="77777777" w:rsidTr="00356D0B">
        <w:tc>
          <w:tcPr>
            <w:tcW w:w="10031" w:type="dxa"/>
          </w:tcPr>
          <w:p w14:paraId="5322C8E8" w14:textId="48ED8D98" w:rsidR="00605B5A" w:rsidRPr="00DA77AE" w:rsidRDefault="00B41702" w:rsidP="001F1A92">
            <w:pPr>
              <w:spacing w:line="360" w:lineRule="exact"/>
              <w:rPr>
                <w:rFonts w:ascii="メイリオ" w:eastAsia="メイリオ" w:hAnsi="メイリオ" w:cs="メイリオ"/>
              </w:rPr>
            </w:pPr>
            <w:r w:rsidRPr="00B41702">
              <w:rPr>
                <w:rFonts w:ascii="メイリオ" w:eastAsia="メイリオ" w:hAnsi="メイリオ" w:cs="メイリオ" w:hint="eastAsia"/>
              </w:rPr>
              <w:t>外科領域における抜本的なタスクシフティングの手法についての研究</w:t>
            </w:r>
            <w:bookmarkStart w:id="0" w:name="_GoBack"/>
            <w:bookmarkEnd w:id="0"/>
          </w:p>
        </w:tc>
      </w:tr>
      <w:tr w:rsidR="00DA77AE" w:rsidRPr="00DA77AE" w14:paraId="120F808F"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38222C6F" w14:textId="77777777" w:rsidR="005960B5" w:rsidRPr="00DA77AE" w:rsidRDefault="005960B5"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研究期間</w:t>
            </w:r>
          </w:p>
        </w:tc>
      </w:tr>
      <w:tr w:rsidR="00DA77AE" w:rsidRPr="00DA77AE" w14:paraId="27D53B9B" w14:textId="77777777" w:rsidTr="00356D0B">
        <w:tc>
          <w:tcPr>
            <w:tcW w:w="10031" w:type="dxa"/>
          </w:tcPr>
          <w:p w14:paraId="77C3A671" w14:textId="2979FC77" w:rsidR="005960B5" w:rsidRPr="00DA77AE" w:rsidRDefault="0092393B" w:rsidP="0092393B">
            <w:pPr>
              <w:spacing w:line="360" w:lineRule="exact"/>
              <w:rPr>
                <w:rFonts w:ascii="メイリオ" w:eastAsia="メイリオ" w:hAnsi="メイリオ" w:cs="メイリオ"/>
              </w:rPr>
            </w:pPr>
            <w:r>
              <w:rPr>
                <w:rFonts w:ascii="メイリオ" w:eastAsia="メイリオ" w:hAnsi="メイリオ" w:cs="メイリオ" w:hint="eastAsia"/>
              </w:rPr>
              <w:t>2018年12月3日</w:t>
            </w:r>
            <w:r w:rsidR="001160FB" w:rsidRPr="00DA77AE">
              <w:rPr>
                <w:rFonts w:ascii="メイリオ" w:eastAsia="メイリオ" w:hAnsi="メイリオ" w:cs="メイリオ" w:hint="eastAsia"/>
              </w:rPr>
              <w:t>から20</w:t>
            </w:r>
            <w:r w:rsidR="001F1A92" w:rsidRPr="00DA77AE">
              <w:rPr>
                <w:rFonts w:ascii="メイリオ" w:eastAsia="メイリオ" w:hAnsi="メイリオ" w:cs="メイリオ" w:hint="eastAsia"/>
              </w:rPr>
              <w:t>1</w:t>
            </w:r>
            <w:r w:rsidR="001133A8">
              <w:rPr>
                <w:rFonts w:ascii="メイリオ" w:eastAsia="メイリオ" w:hAnsi="メイリオ" w:cs="メイリオ" w:hint="eastAsia"/>
              </w:rPr>
              <w:t>9</w:t>
            </w:r>
            <w:r w:rsidR="001160FB" w:rsidRPr="00DA77AE">
              <w:rPr>
                <w:rFonts w:ascii="メイリオ" w:eastAsia="メイリオ" w:hAnsi="メイリオ" w:cs="メイリオ" w:hint="eastAsia"/>
              </w:rPr>
              <w:t>年</w:t>
            </w:r>
            <w:r w:rsidR="001133A8">
              <w:rPr>
                <w:rFonts w:ascii="メイリオ" w:eastAsia="メイリオ" w:hAnsi="メイリオ" w:cs="メイリオ" w:hint="eastAsia"/>
              </w:rPr>
              <w:t>3</w:t>
            </w:r>
            <w:r w:rsidR="001160FB" w:rsidRPr="00DA77AE">
              <w:rPr>
                <w:rFonts w:ascii="メイリオ" w:eastAsia="メイリオ" w:hAnsi="メイリオ" w:cs="メイリオ" w:hint="eastAsia"/>
              </w:rPr>
              <w:t>月</w:t>
            </w:r>
            <w:r w:rsidR="001F1A92" w:rsidRPr="00DA77AE">
              <w:rPr>
                <w:rFonts w:ascii="メイリオ" w:eastAsia="メイリオ" w:hAnsi="メイリオ" w:cs="メイリオ" w:hint="eastAsia"/>
              </w:rPr>
              <w:t>3</w:t>
            </w:r>
            <w:r w:rsidR="00D93925" w:rsidRPr="00DA77AE">
              <w:rPr>
                <w:rFonts w:ascii="メイリオ" w:eastAsia="メイリオ" w:hAnsi="メイリオ" w:cs="メイリオ" w:hint="eastAsia"/>
              </w:rPr>
              <w:t>1</w:t>
            </w:r>
            <w:r w:rsidR="001160FB" w:rsidRPr="00DA77AE">
              <w:rPr>
                <w:rFonts w:ascii="メイリオ" w:eastAsia="メイリオ" w:hAnsi="メイリオ" w:cs="メイリオ" w:hint="eastAsia"/>
              </w:rPr>
              <w:t>日まで</w:t>
            </w:r>
          </w:p>
        </w:tc>
      </w:tr>
      <w:tr w:rsidR="00DA77AE" w:rsidRPr="00DA77AE" w14:paraId="08EF6830"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3A5C7B35" w14:textId="77777777" w:rsidR="00605B5A" w:rsidRPr="00DA77AE" w:rsidRDefault="001160FB"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研究の目的</w:t>
            </w:r>
            <w:r w:rsidR="00787B61" w:rsidRPr="00DA77AE">
              <w:rPr>
                <w:rFonts w:ascii="メイリオ" w:eastAsia="メイリオ" w:hAnsi="メイリオ" w:cs="メイリオ" w:hint="eastAsia"/>
              </w:rPr>
              <w:t>・方法</w:t>
            </w:r>
          </w:p>
        </w:tc>
      </w:tr>
      <w:tr w:rsidR="00DA77AE" w:rsidRPr="00DA77AE" w14:paraId="432A45D9" w14:textId="77777777" w:rsidTr="00356D0B">
        <w:tc>
          <w:tcPr>
            <w:tcW w:w="10031" w:type="dxa"/>
          </w:tcPr>
          <w:p w14:paraId="7E2EF862" w14:textId="4129C14D" w:rsidR="00C92654" w:rsidRPr="001D4C26" w:rsidRDefault="00C92654" w:rsidP="001D4C26">
            <w:pPr>
              <w:spacing w:line="360" w:lineRule="exact"/>
              <w:ind w:firstLineChars="100" w:firstLine="195"/>
              <w:rPr>
                <w:rFonts w:ascii="メイリオ" w:eastAsia="メイリオ" w:hAnsi="メイリオ" w:cs="メイリオ"/>
              </w:rPr>
            </w:pPr>
            <w:r w:rsidRPr="001D4C26">
              <w:rPr>
                <w:rFonts w:ascii="メイリオ" w:eastAsia="メイリオ" w:hAnsi="メイリオ" w:cs="メイリオ" w:hint="eastAsia"/>
              </w:rPr>
              <w:t>本研究の目的は、平成29年６月に閣議決定された「経済財政運営と改革の基本方針2017」に</w:t>
            </w:r>
            <w:r w:rsidR="001D4C26">
              <w:rPr>
                <w:rFonts w:ascii="メイリオ" w:eastAsia="メイリオ" w:hAnsi="メイリオ" w:cs="メイリオ" w:hint="eastAsia"/>
              </w:rPr>
              <w:t>おいて、</w:t>
            </w:r>
            <w:r w:rsidRPr="001D4C26">
              <w:rPr>
                <w:rFonts w:ascii="メイリオ" w:eastAsia="メイリオ" w:hAnsi="メイリオ" w:cs="メイリオ" w:hint="eastAsia"/>
              </w:rPr>
              <w:t>医療現場におけるタスク・シフティング（業務の移管）等を推進することとされていることに基づき、外科領域に必要な抜本的なタスク・シフティングの手法について検討し、</w:t>
            </w:r>
            <w:r w:rsidR="001D4C26">
              <w:rPr>
                <w:rFonts w:ascii="メイリオ" w:eastAsia="メイリオ" w:hAnsi="メイリオ" w:cs="メイリオ" w:hint="eastAsia"/>
              </w:rPr>
              <w:t>外</w:t>
            </w:r>
            <w:r w:rsidRPr="001D4C26">
              <w:rPr>
                <w:rFonts w:ascii="メイリオ" w:eastAsia="メイリオ" w:hAnsi="メイリオ" w:cs="メイリオ" w:hint="eastAsia"/>
              </w:rPr>
              <w:t>科医等の働き方改革を進めることです。</w:t>
            </w:r>
          </w:p>
          <w:p w14:paraId="637CBB4C" w14:textId="12DB1C4C" w:rsidR="003F3DA6" w:rsidRPr="00DA77AE" w:rsidRDefault="00C92654" w:rsidP="001D4C26">
            <w:pPr>
              <w:spacing w:line="360" w:lineRule="exact"/>
              <w:ind w:firstLineChars="100" w:firstLine="195"/>
              <w:rPr>
                <w:rFonts w:ascii="メイリオ" w:eastAsia="メイリオ" w:hAnsi="メイリオ" w:cs="メイリオ"/>
              </w:rPr>
            </w:pPr>
            <w:r w:rsidRPr="001D4C26">
              <w:rPr>
                <w:rFonts w:ascii="メイリオ" w:eastAsia="メイリオ" w:hAnsi="メイリオ" w:cs="メイリオ" w:hint="eastAsia"/>
              </w:rPr>
              <w:t>NCDデータベースの仕組みを用いて、施設単位のアンケート調査を実施し、2018年１月時点での当該施設におけるタスク・シフティングの現状と同施設の治療成績を解析することで、医師の働き方改革につながる様々な施策に活かすことが期待されます。</w:t>
            </w:r>
          </w:p>
        </w:tc>
      </w:tr>
      <w:tr w:rsidR="00DA77AE" w:rsidRPr="00DA77AE" w14:paraId="24CD931B"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47C67D9C" w14:textId="06EC355C" w:rsidR="00585CEB" w:rsidRPr="00DA77AE" w:rsidRDefault="00704221" w:rsidP="00605B5A">
            <w:pPr>
              <w:spacing w:line="360" w:lineRule="exact"/>
              <w:rPr>
                <w:rFonts w:ascii="メイリオ" w:eastAsia="メイリオ" w:hAnsi="メイリオ" w:cs="メイリオ"/>
              </w:rPr>
            </w:pPr>
            <w:r>
              <w:rPr>
                <w:rFonts w:ascii="メイリオ" w:eastAsia="メイリオ" w:hAnsi="メイリオ" w:cs="メイリオ" w:hint="eastAsia"/>
              </w:rPr>
              <w:t>研究の対象</w:t>
            </w:r>
          </w:p>
        </w:tc>
      </w:tr>
      <w:tr w:rsidR="00DA77AE" w:rsidRPr="00DA77AE" w14:paraId="44820FAD" w14:textId="77777777" w:rsidTr="00356D0B">
        <w:tc>
          <w:tcPr>
            <w:tcW w:w="10031" w:type="dxa"/>
          </w:tcPr>
          <w:p w14:paraId="0CE3FAA9" w14:textId="3C497D87" w:rsidR="00284D82" w:rsidRDefault="00284D82" w:rsidP="00704221">
            <w:pPr>
              <w:pStyle w:val="a7"/>
              <w:numPr>
                <w:ilvl w:val="0"/>
                <w:numId w:val="6"/>
              </w:numPr>
              <w:spacing w:line="360" w:lineRule="exact"/>
              <w:ind w:leftChars="0"/>
              <w:rPr>
                <w:rFonts w:ascii="メイリオ" w:eastAsia="メイリオ" w:hAnsi="メイリオ" w:cs="メイリオ"/>
              </w:rPr>
            </w:pPr>
            <w:r>
              <w:rPr>
                <w:rFonts w:ascii="メイリオ" w:eastAsia="メイリオ" w:hAnsi="メイリオ" w:cs="メイリオ" w:hint="eastAsia"/>
              </w:rPr>
              <w:t>アンケート調査の対象</w:t>
            </w:r>
          </w:p>
          <w:p w14:paraId="6D16FE0F" w14:textId="21A6890A" w:rsidR="00704221" w:rsidRDefault="009D39E9" w:rsidP="00284D82">
            <w:pPr>
              <w:pStyle w:val="a7"/>
              <w:spacing w:line="360" w:lineRule="exact"/>
              <w:ind w:leftChars="0" w:left="420"/>
              <w:rPr>
                <w:rFonts w:ascii="メイリオ" w:eastAsia="メイリオ" w:hAnsi="メイリオ" w:cs="メイリオ"/>
              </w:rPr>
            </w:pPr>
            <w:r w:rsidRPr="00704221">
              <w:rPr>
                <w:rFonts w:ascii="メイリオ" w:eastAsia="メイリオ" w:hAnsi="メイリオ" w:cs="メイリオ" w:hint="eastAsia"/>
              </w:rPr>
              <w:t>National Clinical Database（日本臨床データベース機構、以下NCD）</w:t>
            </w:r>
            <w:r w:rsidR="00704221" w:rsidRPr="00704221">
              <w:rPr>
                <w:rFonts w:ascii="メイリオ" w:eastAsia="メイリオ" w:hAnsi="メイリオ" w:cs="メイリオ" w:hint="eastAsia"/>
              </w:rPr>
              <w:t>のデータベース事業参加施設</w:t>
            </w:r>
            <w:r w:rsidR="00284D82">
              <w:rPr>
                <w:rFonts w:ascii="メイリオ" w:eastAsia="メイリオ" w:hAnsi="メイリオ" w:cs="メイリオ" w:hint="eastAsia"/>
              </w:rPr>
              <w:t>のうち</w:t>
            </w:r>
            <w:r w:rsidR="00704221" w:rsidRPr="00704221">
              <w:rPr>
                <w:rFonts w:ascii="メイリオ" w:eastAsia="メイリオ" w:hAnsi="メイリオ" w:cs="メイリオ" w:hint="eastAsia"/>
              </w:rPr>
              <w:t>消化器外科・心臓血管外科（JACVSD,JCCVSD）いずれかの症例を登録している3291</w:t>
            </w:r>
            <w:r w:rsidR="00704221">
              <w:rPr>
                <w:rFonts w:ascii="メイリオ" w:eastAsia="メイリオ" w:hAnsi="メイリオ" w:cs="メイリオ" w:hint="eastAsia"/>
              </w:rPr>
              <w:t>施設</w:t>
            </w:r>
          </w:p>
          <w:p w14:paraId="3A7A68A6" w14:textId="1BCF30A4" w:rsidR="00284D82" w:rsidRDefault="00284D82" w:rsidP="00704221">
            <w:pPr>
              <w:pStyle w:val="a7"/>
              <w:numPr>
                <w:ilvl w:val="0"/>
                <w:numId w:val="6"/>
              </w:numPr>
              <w:spacing w:line="360" w:lineRule="exact"/>
              <w:ind w:leftChars="0"/>
              <w:rPr>
                <w:rFonts w:ascii="メイリオ" w:eastAsia="メイリオ" w:hAnsi="メイリオ" w:cs="メイリオ"/>
              </w:rPr>
            </w:pPr>
            <w:r>
              <w:rPr>
                <w:rFonts w:ascii="メイリオ" w:eastAsia="メイリオ" w:hAnsi="メイリオ" w:cs="メイリオ" w:hint="eastAsia"/>
              </w:rPr>
              <w:t>NCD</w:t>
            </w:r>
            <w:r w:rsidR="00974866">
              <w:rPr>
                <w:rFonts w:ascii="メイリオ" w:eastAsia="メイリオ" w:hAnsi="メイリオ" w:cs="メイリオ" w:hint="eastAsia"/>
              </w:rPr>
              <w:t>保有</w:t>
            </w:r>
            <w:r>
              <w:rPr>
                <w:rFonts w:ascii="メイリオ" w:eastAsia="メイリオ" w:hAnsi="メイリオ" w:cs="メイリオ" w:hint="eastAsia"/>
              </w:rPr>
              <w:t>データの集計対象</w:t>
            </w:r>
          </w:p>
          <w:p w14:paraId="7D912695" w14:textId="3DDBF608" w:rsidR="00704221" w:rsidRPr="00DA77AE" w:rsidRDefault="00704221" w:rsidP="00284D82">
            <w:pPr>
              <w:pStyle w:val="a7"/>
              <w:spacing w:line="360" w:lineRule="exact"/>
              <w:ind w:leftChars="0" w:left="420"/>
              <w:rPr>
                <w:rFonts w:ascii="メイリオ" w:eastAsia="メイリオ" w:hAnsi="メイリオ" w:cs="メイリオ"/>
              </w:rPr>
            </w:pPr>
            <w:r w:rsidRPr="00704221">
              <w:rPr>
                <w:rFonts w:ascii="メイリオ" w:eastAsia="メイリオ" w:hAnsi="メイリオ" w:cs="メイリオ" w:hint="eastAsia"/>
              </w:rPr>
              <w:t>①</w:t>
            </w:r>
            <w:r>
              <w:rPr>
                <w:rFonts w:ascii="メイリオ" w:eastAsia="メイリオ" w:hAnsi="メイリオ" w:cs="メイリオ" w:hint="eastAsia"/>
              </w:rPr>
              <w:t>の施設で2017年に</w:t>
            </w:r>
            <w:r w:rsidRPr="00704221">
              <w:rPr>
                <w:rFonts w:ascii="メイリオ" w:eastAsia="メイリオ" w:hAnsi="メイリオ" w:cs="メイリオ" w:hint="eastAsia"/>
              </w:rPr>
              <w:t>消化器外科・心臓血管外科</w:t>
            </w:r>
            <w:r>
              <w:rPr>
                <w:rFonts w:ascii="メイリオ" w:eastAsia="メイリオ" w:hAnsi="メイリオ" w:cs="メイリオ" w:hint="eastAsia"/>
              </w:rPr>
              <w:t>領域の治療を受けられた患者様</w:t>
            </w:r>
          </w:p>
        </w:tc>
      </w:tr>
      <w:tr w:rsidR="00DA77AE" w:rsidRPr="00DA77AE" w14:paraId="374E0394"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4CA028E7" w14:textId="77777777" w:rsidR="00585CEB" w:rsidRPr="00DA77AE" w:rsidRDefault="00585CEB"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研究に利用する試料・情報</w:t>
            </w:r>
          </w:p>
        </w:tc>
      </w:tr>
      <w:tr w:rsidR="00DA77AE" w:rsidRPr="00DA77AE" w14:paraId="679CC4BA" w14:textId="77777777" w:rsidTr="00356D0B">
        <w:tc>
          <w:tcPr>
            <w:tcW w:w="10031" w:type="dxa"/>
          </w:tcPr>
          <w:p w14:paraId="35D03CAF" w14:textId="7F3ECBB7" w:rsidR="00707CE5" w:rsidRPr="00704221" w:rsidRDefault="00707CE5" w:rsidP="00704221">
            <w:pPr>
              <w:pStyle w:val="a7"/>
              <w:numPr>
                <w:ilvl w:val="0"/>
                <w:numId w:val="7"/>
              </w:numPr>
              <w:spacing w:line="360" w:lineRule="exact"/>
              <w:ind w:leftChars="0"/>
              <w:rPr>
                <w:rFonts w:ascii="メイリオ" w:eastAsia="メイリオ" w:hAnsi="メイリオ" w:cs="メイリオ"/>
              </w:rPr>
            </w:pPr>
            <w:r w:rsidRPr="00704221">
              <w:rPr>
                <w:rFonts w:ascii="メイリオ" w:eastAsia="メイリオ" w:hAnsi="メイリオ" w:cs="メイリオ" w:hint="eastAsia"/>
              </w:rPr>
              <w:t>対象となるNCD参加施設にアンケートを実施し、以下のデータを収集します。</w:t>
            </w:r>
          </w:p>
          <w:p w14:paraId="15026450" w14:textId="2730A1DB" w:rsidR="00707CE5" w:rsidRPr="00284D82" w:rsidRDefault="00707CE5" w:rsidP="00284D82">
            <w:pPr>
              <w:pStyle w:val="a7"/>
              <w:numPr>
                <w:ilvl w:val="0"/>
                <w:numId w:val="13"/>
              </w:numPr>
              <w:spacing w:line="360" w:lineRule="exact"/>
              <w:ind w:leftChars="0"/>
              <w:rPr>
                <w:rFonts w:ascii="メイリオ" w:eastAsia="メイリオ" w:hAnsi="メイリオ" w:cs="メイリオ"/>
              </w:rPr>
            </w:pPr>
            <w:r w:rsidRPr="00284D82">
              <w:rPr>
                <w:rFonts w:ascii="メイリオ" w:eastAsia="メイリオ" w:hAnsi="メイリオ" w:cs="メイリオ" w:hint="eastAsia"/>
              </w:rPr>
              <w:t>施設名</w:t>
            </w:r>
          </w:p>
          <w:p w14:paraId="51AD98F1" w14:textId="77777777" w:rsidR="00284D82" w:rsidRDefault="00707CE5" w:rsidP="00284D82">
            <w:pPr>
              <w:pStyle w:val="a7"/>
              <w:numPr>
                <w:ilvl w:val="0"/>
                <w:numId w:val="13"/>
              </w:numPr>
              <w:spacing w:line="360" w:lineRule="exact"/>
              <w:ind w:leftChars="0"/>
              <w:rPr>
                <w:rFonts w:ascii="メイリオ" w:eastAsia="メイリオ" w:hAnsi="メイリオ" w:cs="メイリオ"/>
              </w:rPr>
            </w:pPr>
            <w:r w:rsidRPr="00284D82">
              <w:rPr>
                <w:rFonts w:ascii="メイリオ" w:eastAsia="メイリオ" w:hAnsi="メイリオ" w:cs="メイリオ" w:hint="eastAsia"/>
              </w:rPr>
              <w:t>所属する施設診療科の労働環境及び組織文化</w:t>
            </w:r>
          </w:p>
          <w:p w14:paraId="03D50F3D" w14:textId="0962FCB8" w:rsidR="00707CE5" w:rsidRPr="00284D82" w:rsidRDefault="00707CE5" w:rsidP="00284D82">
            <w:pPr>
              <w:pStyle w:val="a7"/>
              <w:numPr>
                <w:ilvl w:val="0"/>
                <w:numId w:val="13"/>
              </w:numPr>
              <w:spacing w:line="360" w:lineRule="exact"/>
              <w:ind w:leftChars="0"/>
              <w:rPr>
                <w:rFonts w:ascii="メイリオ" w:eastAsia="メイリオ" w:hAnsi="メイリオ" w:cs="メイリオ"/>
              </w:rPr>
            </w:pPr>
            <w:r w:rsidRPr="00284D82">
              <w:rPr>
                <w:rFonts w:ascii="メイリオ" w:eastAsia="メイリオ" w:hAnsi="メイリオ" w:cs="メイリオ" w:hint="eastAsia"/>
              </w:rPr>
              <w:t>141項目におけるタスク・シフティングの割合</w:t>
            </w:r>
          </w:p>
          <w:p w14:paraId="46EC208D" w14:textId="4169A091" w:rsidR="00712EB2" w:rsidRPr="00704221" w:rsidRDefault="004142E6" w:rsidP="00704221">
            <w:pPr>
              <w:pStyle w:val="a7"/>
              <w:numPr>
                <w:ilvl w:val="0"/>
                <w:numId w:val="7"/>
              </w:numPr>
              <w:spacing w:line="360" w:lineRule="exact"/>
              <w:ind w:leftChars="0"/>
              <w:rPr>
                <w:rFonts w:ascii="メイリオ" w:eastAsia="メイリオ" w:hAnsi="メイリオ" w:cs="メイリオ"/>
              </w:rPr>
            </w:pPr>
            <w:r w:rsidRPr="00704221">
              <w:rPr>
                <w:rFonts w:ascii="メイリオ" w:eastAsia="メイリオ" w:hAnsi="メイリオ" w:cs="メイリオ" w:hint="eastAsia"/>
              </w:rPr>
              <w:t>NCDのデータベース</w:t>
            </w:r>
            <w:r w:rsidR="00AF0BB9" w:rsidRPr="00704221">
              <w:rPr>
                <w:rFonts w:ascii="メイリオ" w:eastAsia="メイリオ" w:hAnsi="メイリオ" w:cs="メイリオ" w:hint="eastAsia"/>
              </w:rPr>
              <w:t>よ</w:t>
            </w:r>
            <w:r w:rsidR="00AA6C7E" w:rsidRPr="00704221">
              <w:rPr>
                <w:rFonts w:ascii="メイリオ" w:eastAsia="メイリオ" w:hAnsi="メイリオ" w:cs="メイリオ" w:hint="eastAsia"/>
              </w:rPr>
              <w:t>り</w:t>
            </w:r>
            <w:r w:rsidR="00704221" w:rsidRPr="00704221">
              <w:rPr>
                <w:rFonts w:ascii="メイリオ" w:eastAsia="メイリオ" w:hAnsi="メイリオ" w:cs="メイリオ" w:hint="eastAsia"/>
              </w:rPr>
              <w:t>、</w:t>
            </w:r>
            <w:r w:rsidR="00AF0BB9" w:rsidRPr="00704221">
              <w:rPr>
                <w:rFonts w:ascii="メイリオ" w:eastAsia="メイリオ" w:hAnsi="メイリオ" w:cs="メイリオ" w:hint="eastAsia"/>
              </w:rPr>
              <w:t>以下のデータを</w:t>
            </w:r>
            <w:r w:rsidR="00704221" w:rsidRPr="00704221">
              <w:rPr>
                <w:rFonts w:ascii="メイリオ" w:eastAsia="メイリオ" w:hAnsi="メイリオ" w:cs="メイリオ" w:hint="eastAsia"/>
              </w:rPr>
              <w:t>施設毎に集計します</w:t>
            </w:r>
            <w:r w:rsidR="00AA6C7E" w:rsidRPr="00704221">
              <w:rPr>
                <w:rFonts w:ascii="メイリオ" w:eastAsia="メイリオ" w:hAnsi="メイリオ" w:cs="メイリオ" w:hint="eastAsia"/>
              </w:rPr>
              <w:t>。</w:t>
            </w:r>
          </w:p>
          <w:p w14:paraId="4088C111" w14:textId="46BC9452" w:rsidR="00B41702" w:rsidRPr="00B41702" w:rsidRDefault="00B41702" w:rsidP="00284D82">
            <w:pPr>
              <w:pStyle w:val="a7"/>
              <w:numPr>
                <w:ilvl w:val="0"/>
                <w:numId w:val="12"/>
              </w:numPr>
              <w:spacing w:line="360" w:lineRule="exact"/>
              <w:ind w:leftChars="0" w:left="589"/>
              <w:rPr>
                <w:rFonts w:ascii="メイリオ" w:eastAsia="メイリオ" w:hAnsi="メイリオ" w:cs="メイリオ"/>
              </w:rPr>
            </w:pPr>
            <w:r w:rsidRPr="00B41702">
              <w:rPr>
                <w:rFonts w:ascii="メイリオ" w:eastAsia="メイリオ" w:hAnsi="メイリオ" w:cs="メイリオ" w:hint="eastAsia"/>
              </w:rPr>
              <w:t>患者因子：年齢、性別、併存疾患の有無、術前治療の有無など</w:t>
            </w:r>
          </w:p>
          <w:p w14:paraId="59637753" w14:textId="0DD5E08F" w:rsidR="00B41702" w:rsidRPr="00B41702" w:rsidRDefault="00B41702" w:rsidP="00284D82">
            <w:pPr>
              <w:pStyle w:val="a7"/>
              <w:numPr>
                <w:ilvl w:val="0"/>
                <w:numId w:val="12"/>
              </w:numPr>
              <w:spacing w:line="360" w:lineRule="exact"/>
              <w:ind w:leftChars="0" w:left="589"/>
              <w:rPr>
                <w:rFonts w:ascii="メイリオ" w:eastAsia="メイリオ" w:hAnsi="メイリオ" w:cs="メイリオ"/>
              </w:rPr>
            </w:pPr>
            <w:r w:rsidRPr="00B41702">
              <w:rPr>
                <w:rFonts w:ascii="メイリオ" w:eastAsia="メイリオ" w:hAnsi="メイリオ" w:cs="メイリオ" w:hint="eastAsia"/>
              </w:rPr>
              <w:t>術前検査値： 採血、生理機能検査、画像検査など</w:t>
            </w:r>
          </w:p>
          <w:p w14:paraId="57E5964C" w14:textId="61148FE2" w:rsidR="00B41702" w:rsidRPr="00B41702" w:rsidRDefault="00B41702" w:rsidP="00284D82">
            <w:pPr>
              <w:pStyle w:val="a7"/>
              <w:numPr>
                <w:ilvl w:val="0"/>
                <w:numId w:val="12"/>
              </w:numPr>
              <w:spacing w:line="360" w:lineRule="exact"/>
              <w:ind w:leftChars="0" w:left="589"/>
              <w:rPr>
                <w:rFonts w:ascii="メイリオ" w:eastAsia="メイリオ" w:hAnsi="メイリオ" w:cs="メイリオ"/>
              </w:rPr>
            </w:pPr>
            <w:r w:rsidRPr="00B41702">
              <w:rPr>
                <w:rFonts w:ascii="メイリオ" w:eastAsia="メイリオ" w:hAnsi="メイリオ" w:cs="メイリオ" w:hint="eastAsia"/>
              </w:rPr>
              <w:t>手術因子：アプローチ（開腹/腹腔鏡）、術式、手術時間、出血量</w:t>
            </w:r>
          </w:p>
          <w:p w14:paraId="6BA9AE9E" w14:textId="201DEA3F" w:rsidR="00D93925" w:rsidRPr="00B41702" w:rsidRDefault="00B41702" w:rsidP="00284D82">
            <w:pPr>
              <w:pStyle w:val="a7"/>
              <w:numPr>
                <w:ilvl w:val="0"/>
                <w:numId w:val="12"/>
              </w:numPr>
              <w:spacing w:line="360" w:lineRule="exact"/>
              <w:ind w:leftChars="0" w:left="589"/>
              <w:rPr>
                <w:rFonts w:ascii="メイリオ" w:eastAsia="メイリオ" w:hAnsi="メイリオ" w:cs="メイリオ"/>
              </w:rPr>
            </w:pPr>
            <w:r w:rsidRPr="00B41702">
              <w:rPr>
                <w:rFonts w:ascii="メイリオ" w:eastAsia="メイリオ" w:hAnsi="メイリオ" w:cs="メイリオ" w:hint="eastAsia"/>
              </w:rPr>
              <w:t>術後経過：術後在院日数、術後合併症の頻度、重症度（</w:t>
            </w:r>
            <w:proofErr w:type="spellStart"/>
            <w:r w:rsidRPr="00B41702">
              <w:rPr>
                <w:rFonts w:ascii="メイリオ" w:eastAsia="メイリオ" w:hAnsi="メイリオ" w:cs="メイリオ" w:hint="eastAsia"/>
              </w:rPr>
              <w:t>Clavien-Dindo</w:t>
            </w:r>
            <w:proofErr w:type="spellEnd"/>
            <w:r w:rsidRPr="00B41702">
              <w:rPr>
                <w:rFonts w:ascii="メイリオ" w:eastAsia="メイリオ" w:hAnsi="メイリオ" w:cs="メイリオ" w:hint="eastAsia"/>
              </w:rPr>
              <w:t>分類）、合併症内容など</w:t>
            </w:r>
          </w:p>
        </w:tc>
      </w:tr>
      <w:tr w:rsidR="00DA77AE" w:rsidRPr="00DA77AE" w14:paraId="5CA267B4"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043411FA" w14:textId="77777777" w:rsidR="00605B5A" w:rsidRPr="00DA77AE" w:rsidRDefault="00605B5A"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研究機関の名称並びに研究機関の長及び研究責任者の氏名</w:t>
            </w:r>
          </w:p>
        </w:tc>
      </w:tr>
      <w:tr w:rsidR="00DA77AE" w:rsidRPr="00DA77AE" w14:paraId="6D15658D" w14:textId="77777777" w:rsidTr="00356D0B">
        <w:tc>
          <w:tcPr>
            <w:tcW w:w="10031" w:type="dxa"/>
          </w:tcPr>
          <w:p w14:paraId="5D7153F5" w14:textId="2E10B507" w:rsidR="00EA7C1E" w:rsidRPr="00DA77AE" w:rsidRDefault="00EA7C1E"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研究機関の名称：熊本大学大学院生命科学研究部</w:t>
            </w:r>
            <w:r w:rsidR="00B41702">
              <w:rPr>
                <w:rFonts w:ascii="メイリオ" w:eastAsia="メイリオ" w:hAnsi="メイリオ" w:cs="メイリオ" w:hint="eastAsia"/>
              </w:rPr>
              <w:t>/熊本大学医学部附属病院（承認後にどちらか削除）</w:t>
            </w:r>
          </w:p>
          <w:p w14:paraId="5FAEC999" w14:textId="08EBE4B8" w:rsidR="00EA7C1E" w:rsidRPr="00DA77AE" w:rsidRDefault="00EA7C1E" w:rsidP="00605B5A">
            <w:pPr>
              <w:spacing w:line="360" w:lineRule="exact"/>
              <w:rPr>
                <w:rFonts w:ascii="メイリオ" w:eastAsia="メイリオ" w:hAnsi="メイリオ" w:cs="メイリオ"/>
              </w:rPr>
            </w:pPr>
            <w:r w:rsidRPr="00DA77AE">
              <w:rPr>
                <w:rFonts w:ascii="メイリオ" w:eastAsia="メイリオ" w:hAnsi="メイリオ" w:cs="メイリオ" w:hint="eastAsia"/>
                <w:kern w:val="0"/>
              </w:rPr>
              <w:t>研究機関の長</w:t>
            </w:r>
            <w:r w:rsidRPr="00DA77AE">
              <w:rPr>
                <w:rFonts w:ascii="メイリオ" w:eastAsia="メイリオ" w:hAnsi="メイリオ" w:cs="メイリオ" w:hint="eastAsia"/>
              </w:rPr>
              <w:t>：</w:t>
            </w:r>
            <w:r w:rsidR="00AF0BB9" w:rsidRPr="00DA77AE">
              <w:rPr>
                <w:rFonts w:ascii="メイリオ" w:eastAsia="メイリオ" w:hAnsi="メイリオ" w:cs="メイリオ" w:hint="eastAsia"/>
              </w:rPr>
              <w:t>安東　由喜雄</w:t>
            </w:r>
            <w:r w:rsidR="00B41702">
              <w:rPr>
                <w:rFonts w:ascii="メイリオ" w:eastAsia="メイリオ" w:hAnsi="メイリオ" w:cs="メイリオ" w:hint="eastAsia"/>
              </w:rPr>
              <w:t>/谷原　秀信（承認後にどちらか削除）</w:t>
            </w:r>
          </w:p>
          <w:p w14:paraId="4F78EC7D" w14:textId="77777777" w:rsidR="006239AC" w:rsidRPr="00DA77AE" w:rsidRDefault="00EA7C1E" w:rsidP="00AF0BB9">
            <w:pPr>
              <w:spacing w:line="360" w:lineRule="exact"/>
              <w:rPr>
                <w:rFonts w:ascii="メイリオ" w:eastAsia="メイリオ" w:hAnsi="メイリオ" w:cs="メイリオ"/>
              </w:rPr>
            </w:pPr>
            <w:r w:rsidRPr="00DA77AE">
              <w:rPr>
                <w:rFonts w:ascii="メイリオ" w:eastAsia="メイリオ" w:hAnsi="メイリオ" w:cs="メイリオ" w:hint="eastAsia"/>
                <w:kern w:val="0"/>
              </w:rPr>
              <w:t>研究責任者</w:t>
            </w:r>
            <w:r w:rsidRPr="00DA77AE">
              <w:rPr>
                <w:rFonts w:ascii="メイリオ" w:eastAsia="メイリオ" w:hAnsi="メイリオ" w:cs="メイリオ" w:hint="eastAsia"/>
              </w:rPr>
              <w:t>：馬場</w:t>
            </w:r>
            <w:r w:rsidR="001160FB" w:rsidRPr="00DA77AE">
              <w:rPr>
                <w:rFonts w:ascii="メイリオ" w:eastAsia="メイリオ" w:hAnsi="メイリオ" w:cs="メイリオ" w:hint="eastAsia"/>
              </w:rPr>
              <w:t xml:space="preserve">　</w:t>
            </w:r>
            <w:r w:rsidRPr="00DA77AE">
              <w:rPr>
                <w:rFonts w:ascii="メイリオ" w:eastAsia="メイリオ" w:hAnsi="メイリオ" w:cs="メイリオ" w:hint="eastAsia"/>
              </w:rPr>
              <w:t>秀夫　消化器外科学　教授</w:t>
            </w:r>
            <w:r w:rsidR="009D39E9" w:rsidRPr="00DA77AE">
              <w:rPr>
                <w:rFonts w:ascii="メイリオ" w:eastAsia="メイリオ" w:hAnsi="メイリオ" w:cs="メイリオ" w:hint="eastAsia"/>
              </w:rPr>
              <w:t>（研究代表者）</w:t>
            </w:r>
          </w:p>
        </w:tc>
      </w:tr>
      <w:tr w:rsidR="00DA77AE" w:rsidRPr="00DA77AE" w14:paraId="53D7B091"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68E5D2DF" w14:textId="79EA6D78" w:rsidR="00AF0BB9" w:rsidRPr="00DA77AE" w:rsidRDefault="00E1265C" w:rsidP="009D39E9">
            <w:pPr>
              <w:spacing w:line="360" w:lineRule="exact"/>
              <w:rPr>
                <w:rFonts w:ascii="メイリオ" w:eastAsia="メイリオ" w:hAnsi="メイリオ" w:cs="メイリオ"/>
              </w:rPr>
            </w:pPr>
            <w:r w:rsidRPr="00DA77AE">
              <w:rPr>
                <w:rFonts w:ascii="メイリオ" w:eastAsia="メイリオ" w:hAnsi="メイリオ" w:cs="メイリオ" w:hint="eastAsia"/>
              </w:rPr>
              <w:t>研究の実施体制</w:t>
            </w:r>
          </w:p>
        </w:tc>
      </w:tr>
      <w:tr w:rsidR="00DA77AE" w:rsidRPr="00DA77AE" w14:paraId="0EDAC32B" w14:textId="77777777" w:rsidTr="00356D0B">
        <w:tc>
          <w:tcPr>
            <w:tcW w:w="10031" w:type="dxa"/>
          </w:tcPr>
          <w:p w14:paraId="595D376F" w14:textId="77777777" w:rsidR="00E1265C" w:rsidRPr="00DA77AE" w:rsidRDefault="00E1265C" w:rsidP="00E1265C">
            <w:pPr>
              <w:spacing w:line="360" w:lineRule="exact"/>
              <w:rPr>
                <w:rFonts w:ascii="メイリオ" w:eastAsia="メイリオ" w:hAnsi="メイリオ" w:cs="メイリオ"/>
                <w:kern w:val="0"/>
              </w:rPr>
            </w:pPr>
            <w:r w:rsidRPr="00DA77AE">
              <w:rPr>
                <w:rFonts w:ascii="メイリオ" w:eastAsia="メイリオ" w:hAnsi="メイリオ" w:cs="メイリオ" w:hint="eastAsia"/>
                <w:kern w:val="0"/>
              </w:rPr>
              <w:t>研究代表者（研究の統括を行う）</w:t>
            </w:r>
          </w:p>
          <w:p w14:paraId="682488C5" w14:textId="77777777" w:rsidR="00E1265C" w:rsidRPr="00DA77AE" w:rsidRDefault="00E1265C" w:rsidP="00E1265C">
            <w:pPr>
              <w:spacing w:line="360" w:lineRule="exact"/>
              <w:ind w:firstLineChars="200" w:firstLine="390"/>
              <w:rPr>
                <w:rFonts w:ascii="メイリオ" w:eastAsia="メイリオ" w:hAnsi="メイリオ" w:cs="メイリオ"/>
                <w:kern w:val="0"/>
              </w:rPr>
            </w:pPr>
            <w:r w:rsidRPr="00DA77AE">
              <w:rPr>
                <w:rFonts w:ascii="メイリオ" w:eastAsia="メイリオ" w:hAnsi="メイリオ" w:cs="メイリオ" w:hint="eastAsia"/>
                <w:kern w:val="0"/>
              </w:rPr>
              <w:t>馬場秀夫（熊本大学大学院生命科学研究部　消化器外科学　教授）</w:t>
            </w:r>
          </w:p>
          <w:p w14:paraId="738E3035" w14:textId="77777777" w:rsidR="00B41702" w:rsidRPr="00B41702" w:rsidRDefault="00B41702" w:rsidP="00B41702">
            <w:pPr>
              <w:spacing w:line="360" w:lineRule="exact"/>
              <w:rPr>
                <w:rFonts w:ascii="メイリオ" w:eastAsia="メイリオ" w:hAnsi="メイリオ" w:cs="メイリオ"/>
                <w:kern w:val="0"/>
              </w:rPr>
            </w:pPr>
            <w:r w:rsidRPr="00B41702">
              <w:rPr>
                <w:rFonts w:ascii="メイリオ" w:eastAsia="メイリオ" w:hAnsi="メイリオ" w:cs="メイリオ" w:hint="eastAsia"/>
                <w:kern w:val="0"/>
              </w:rPr>
              <w:t>研究分担者（研究計画書に基づき、アンケート調査、データ抽出を行う）</w:t>
            </w:r>
          </w:p>
          <w:p w14:paraId="30DC504D" w14:textId="77777777" w:rsidR="00B41702" w:rsidRPr="00B41702" w:rsidRDefault="00B41702" w:rsidP="00B41702">
            <w:pPr>
              <w:spacing w:line="360" w:lineRule="exact"/>
              <w:ind w:firstLineChars="200" w:firstLine="390"/>
              <w:rPr>
                <w:rFonts w:ascii="メイリオ" w:eastAsia="メイリオ" w:hAnsi="メイリオ" w:cs="メイリオ"/>
                <w:kern w:val="0"/>
              </w:rPr>
            </w:pPr>
            <w:r w:rsidRPr="00B41702">
              <w:rPr>
                <w:rFonts w:ascii="メイリオ" w:eastAsia="メイリオ" w:hAnsi="メイリオ" w:cs="メイリオ" w:hint="eastAsia"/>
                <w:kern w:val="0"/>
              </w:rPr>
              <w:t>宮田裕章（東京大学大学院医学系研究科　医療品質評価学講座　教授）</w:t>
            </w:r>
          </w:p>
          <w:p w14:paraId="41247984" w14:textId="77777777" w:rsidR="00B41702" w:rsidRPr="00B41702" w:rsidRDefault="00B41702" w:rsidP="00B41702">
            <w:pPr>
              <w:spacing w:line="360" w:lineRule="exact"/>
              <w:rPr>
                <w:rFonts w:ascii="メイリオ" w:eastAsia="メイリオ" w:hAnsi="メイリオ" w:cs="メイリオ"/>
                <w:kern w:val="0"/>
              </w:rPr>
            </w:pPr>
            <w:r w:rsidRPr="00B41702">
              <w:rPr>
                <w:rFonts w:ascii="メイリオ" w:eastAsia="メイリオ" w:hAnsi="メイリオ" w:cs="メイリオ" w:hint="eastAsia"/>
                <w:kern w:val="0"/>
              </w:rPr>
              <w:t>研究分担者（調査における消化器外科領域に関する解析を行う）</w:t>
            </w:r>
          </w:p>
          <w:p w14:paraId="2F56A03C" w14:textId="77777777" w:rsidR="00B41702" w:rsidRPr="00B41702" w:rsidRDefault="00B41702" w:rsidP="00B41702">
            <w:pPr>
              <w:spacing w:line="360" w:lineRule="exact"/>
              <w:ind w:firstLineChars="200" w:firstLine="390"/>
              <w:rPr>
                <w:rFonts w:ascii="メイリオ" w:eastAsia="メイリオ" w:hAnsi="メイリオ" w:cs="メイリオ"/>
                <w:kern w:val="0"/>
              </w:rPr>
            </w:pPr>
            <w:r w:rsidRPr="00B41702">
              <w:rPr>
                <w:rFonts w:ascii="メイリオ" w:eastAsia="メイリオ" w:hAnsi="メイリオ" w:cs="メイリオ" w:hint="eastAsia"/>
                <w:kern w:val="0"/>
              </w:rPr>
              <w:t>掛地吉弘（神戸大学大学院医学研究科　外科学講座食道胃腸外科分野　教授）</w:t>
            </w:r>
          </w:p>
          <w:p w14:paraId="2D41EF7C" w14:textId="77777777" w:rsidR="00B41702" w:rsidRPr="00B41702" w:rsidRDefault="00B41702" w:rsidP="00B41702">
            <w:pPr>
              <w:spacing w:line="360" w:lineRule="exact"/>
              <w:rPr>
                <w:rFonts w:ascii="メイリオ" w:eastAsia="メイリオ" w:hAnsi="メイリオ" w:cs="メイリオ"/>
                <w:kern w:val="0"/>
              </w:rPr>
            </w:pPr>
            <w:r w:rsidRPr="00B41702">
              <w:rPr>
                <w:rFonts w:ascii="メイリオ" w:eastAsia="メイリオ" w:hAnsi="メイリオ" w:cs="メイリオ" w:hint="eastAsia"/>
                <w:kern w:val="0"/>
              </w:rPr>
              <w:lastRenderedPageBreak/>
              <w:t>研究分担者（調査における心臓血管外科領域の解析を行う）</w:t>
            </w:r>
          </w:p>
          <w:p w14:paraId="28586AB0" w14:textId="77777777" w:rsidR="00B41702" w:rsidRDefault="00B41702" w:rsidP="00B41702">
            <w:pPr>
              <w:spacing w:line="360" w:lineRule="exact"/>
              <w:ind w:firstLineChars="200" w:firstLine="390"/>
              <w:rPr>
                <w:rFonts w:ascii="メイリオ" w:eastAsia="メイリオ" w:hAnsi="メイリオ" w:cs="メイリオ"/>
                <w:kern w:val="0"/>
              </w:rPr>
            </w:pPr>
            <w:r w:rsidRPr="00B41702">
              <w:rPr>
                <w:rFonts w:ascii="メイリオ" w:eastAsia="メイリオ" w:hAnsi="メイリオ" w:cs="メイリオ" w:hint="eastAsia"/>
                <w:kern w:val="0"/>
              </w:rPr>
              <w:t>益田宗孝（横浜市立大学医学研究科　教授）</w:t>
            </w:r>
          </w:p>
          <w:p w14:paraId="07D0D95B" w14:textId="3E0030AE" w:rsidR="004142E6" w:rsidRPr="00DA77AE" w:rsidRDefault="004142E6" w:rsidP="00B41702">
            <w:pPr>
              <w:spacing w:line="360" w:lineRule="exact"/>
              <w:rPr>
                <w:rFonts w:ascii="メイリオ" w:eastAsia="メイリオ" w:hAnsi="メイリオ" w:cs="メイリオ"/>
                <w:kern w:val="0"/>
              </w:rPr>
            </w:pPr>
            <w:r w:rsidRPr="00DA77AE">
              <w:rPr>
                <w:rFonts w:ascii="メイリオ" w:eastAsia="メイリオ" w:hAnsi="メイリオ" w:cs="メイリオ" w:hint="eastAsia"/>
                <w:kern w:val="0"/>
              </w:rPr>
              <w:t>データ保有機関（研究計画書に基づきデータ抽出を行う）</w:t>
            </w:r>
          </w:p>
          <w:p w14:paraId="722F1AD3" w14:textId="3BDDB873" w:rsidR="004142E6" w:rsidRPr="00DA77AE" w:rsidRDefault="004142E6" w:rsidP="004142E6">
            <w:pPr>
              <w:spacing w:line="360" w:lineRule="exact"/>
              <w:ind w:firstLineChars="100" w:firstLine="195"/>
              <w:rPr>
                <w:rFonts w:ascii="メイリオ" w:eastAsia="メイリオ" w:hAnsi="メイリオ" w:cs="メイリオ"/>
                <w:kern w:val="0"/>
              </w:rPr>
            </w:pPr>
            <w:r w:rsidRPr="00DA77AE">
              <w:rPr>
                <w:rFonts w:ascii="メイリオ" w:eastAsia="メイリオ" w:hAnsi="メイリオ" w:cs="メイリオ" w:hint="eastAsia"/>
                <w:kern w:val="0"/>
              </w:rPr>
              <w:t>一般社団法人National Clinical Database※（日本臨床データベース機構）</w:t>
            </w:r>
          </w:p>
          <w:p w14:paraId="1424F549" w14:textId="77777777" w:rsidR="004142E6" w:rsidRPr="00DA77AE" w:rsidRDefault="004142E6" w:rsidP="004142E6">
            <w:pPr>
              <w:spacing w:line="360" w:lineRule="exact"/>
              <w:ind w:firstLineChars="200" w:firstLine="390"/>
              <w:rPr>
                <w:rFonts w:ascii="メイリオ" w:eastAsia="メイリオ" w:hAnsi="メイリオ" w:cs="メイリオ"/>
                <w:kern w:val="0"/>
              </w:rPr>
            </w:pPr>
            <w:r w:rsidRPr="00DA77AE">
              <w:rPr>
                <w:rFonts w:ascii="メイリオ" w:eastAsia="メイリオ" w:hAnsi="メイリオ" w:cs="メイリオ" w:hint="eastAsia"/>
                <w:kern w:val="0"/>
              </w:rPr>
              <w:t>代表理事　岩中　督（埼玉県病院事業管理者）</w:t>
            </w:r>
          </w:p>
          <w:p w14:paraId="2639B4D3" w14:textId="73E3A6EE" w:rsidR="004142E6" w:rsidRPr="00707CE5" w:rsidRDefault="004142E6" w:rsidP="00E1265C">
            <w:pPr>
              <w:spacing w:line="360" w:lineRule="exact"/>
              <w:rPr>
                <w:rFonts w:ascii="メイリオ" w:eastAsia="メイリオ" w:hAnsi="メイリオ" w:cs="メイリオ"/>
                <w:kern w:val="0"/>
              </w:rPr>
            </w:pPr>
            <w:r w:rsidRPr="00DA77AE">
              <w:rPr>
                <w:rFonts w:ascii="メイリオ" w:eastAsia="メイリオ" w:hAnsi="メイリオ" w:cs="メイリオ" w:hint="eastAsia"/>
                <w:kern w:val="0"/>
              </w:rPr>
              <w:t>※NCDホームページ→http://www.ncd.or.jp/</w:t>
            </w:r>
          </w:p>
        </w:tc>
      </w:tr>
      <w:tr w:rsidR="00DA77AE" w:rsidRPr="00DA77AE" w14:paraId="737EE2C2"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797E0B27" w14:textId="77777777" w:rsidR="00605B5A" w:rsidRPr="00DA77AE" w:rsidRDefault="00605B5A" w:rsidP="001160FB">
            <w:pPr>
              <w:spacing w:line="360" w:lineRule="exact"/>
              <w:rPr>
                <w:rFonts w:ascii="メイリオ" w:eastAsia="メイリオ" w:hAnsi="メイリオ" w:cs="メイリオ"/>
              </w:rPr>
            </w:pPr>
            <w:r w:rsidRPr="00DA77AE">
              <w:rPr>
                <w:rFonts w:ascii="メイリオ" w:eastAsia="メイリオ" w:hAnsi="メイリオ" w:cs="メイリオ" w:hint="eastAsia"/>
              </w:rPr>
              <w:lastRenderedPageBreak/>
              <w:t>研究</w:t>
            </w:r>
            <w:r w:rsidR="001160FB" w:rsidRPr="00DA77AE">
              <w:rPr>
                <w:rFonts w:ascii="メイリオ" w:eastAsia="メイリオ" w:hAnsi="メイリオ" w:cs="メイリオ" w:hint="eastAsia"/>
              </w:rPr>
              <w:t>に</w:t>
            </w:r>
            <w:r w:rsidRPr="00DA77AE">
              <w:rPr>
                <w:rFonts w:ascii="メイリオ" w:eastAsia="メイリオ" w:hAnsi="メイリオ" w:cs="メイリオ" w:hint="eastAsia"/>
              </w:rPr>
              <w:t>関する資料</w:t>
            </w:r>
            <w:r w:rsidR="001160FB" w:rsidRPr="00DA77AE">
              <w:rPr>
                <w:rFonts w:ascii="メイリオ" w:eastAsia="メイリオ" w:hAnsi="メイリオ" w:cs="メイリオ" w:hint="eastAsia"/>
              </w:rPr>
              <w:t>の</w:t>
            </w:r>
            <w:r w:rsidRPr="00DA77AE">
              <w:rPr>
                <w:rFonts w:ascii="メイリオ" w:eastAsia="メイリオ" w:hAnsi="メイリオ" w:cs="メイリオ" w:hint="eastAsia"/>
              </w:rPr>
              <w:t>入手</w:t>
            </w:r>
            <w:r w:rsidR="001160FB" w:rsidRPr="00DA77AE">
              <w:rPr>
                <w:rFonts w:ascii="メイリオ" w:eastAsia="メイリオ" w:hAnsi="メイリオ" w:cs="メイリオ" w:hint="eastAsia"/>
              </w:rPr>
              <w:t>・</w:t>
            </w:r>
            <w:r w:rsidRPr="00DA77AE">
              <w:rPr>
                <w:rFonts w:ascii="メイリオ" w:eastAsia="メイリオ" w:hAnsi="メイリオ" w:cs="メイリオ" w:hint="eastAsia"/>
              </w:rPr>
              <w:t>閲覧</w:t>
            </w:r>
            <w:r w:rsidR="001160FB" w:rsidRPr="00DA77AE">
              <w:rPr>
                <w:rFonts w:ascii="メイリオ" w:eastAsia="メイリオ" w:hAnsi="メイリオ" w:cs="メイリオ" w:hint="eastAsia"/>
              </w:rPr>
              <w:t>について</w:t>
            </w:r>
          </w:p>
        </w:tc>
      </w:tr>
      <w:tr w:rsidR="00DA77AE" w:rsidRPr="00DA77AE" w14:paraId="2E1F88CB" w14:textId="77777777" w:rsidTr="00356D0B">
        <w:tc>
          <w:tcPr>
            <w:tcW w:w="10031" w:type="dxa"/>
          </w:tcPr>
          <w:p w14:paraId="65CE1599" w14:textId="77777777" w:rsidR="00605B5A" w:rsidRPr="00DA77AE" w:rsidRDefault="005D0E31" w:rsidP="001D4C26">
            <w:pPr>
              <w:spacing w:line="360" w:lineRule="exact"/>
              <w:ind w:firstLineChars="100" w:firstLine="195"/>
              <w:rPr>
                <w:rFonts w:ascii="メイリオ" w:eastAsia="メイリオ" w:hAnsi="メイリオ" w:cs="メイリオ"/>
              </w:rPr>
            </w:pPr>
            <w:r w:rsidRPr="00DA77AE">
              <w:rPr>
                <w:rFonts w:ascii="メイリオ" w:eastAsia="メイリオ" w:hAnsi="メイリオ" w:cs="メイリオ" w:hint="eastAsia"/>
              </w:rPr>
              <w:t>ご要望があれば、患者様とそのご家族が読まれる場合に限り、他の患者様の個人情報及び知的財産の保護等に支障がない範囲内において、この研究の計画書をご覧いただけます。下記担当者までご連絡ください。</w:t>
            </w:r>
          </w:p>
        </w:tc>
      </w:tr>
      <w:tr w:rsidR="00DA77AE" w:rsidRPr="00DA77AE" w14:paraId="57FBF670"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0ACF910A" w14:textId="77777777" w:rsidR="00605B5A" w:rsidRPr="00DA77AE" w:rsidRDefault="005960B5"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個人情報の取り扱いについて</w:t>
            </w:r>
          </w:p>
        </w:tc>
      </w:tr>
      <w:tr w:rsidR="00DA77AE" w:rsidRPr="00DA77AE" w14:paraId="3FEEA66F" w14:textId="77777777" w:rsidTr="00356D0B">
        <w:tc>
          <w:tcPr>
            <w:tcW w:w="10031" w:type="dxa"/>
          </w:tcPr>
          <w:p w14:paraId="7829FD4D" w14:textId="77777777" w:rsidR="00640EEC" w:rsidRPr="00DA77AE" w:rsidRDefault="00640EEC" w:rsidP="00640EEC">
            <w:pPr>
              <w:pStyle w:val="a7"/>
              <w:numPr>
                <w:ilvl w:val="0"/>
                <w:numId w:val="4"/>
              </w:numPr>
              <w:spacing w:line="360" w:lineRule="exact"/>
              <w:ind w:leftChars="0"/>
              <w:rPr>
                <w:rFonts w:ascii="メイリオ" w:eastAsia="メイリオ" w:hAnsi="メイリオ" w:cs="メイリオ"/>
              </w:rPr>
            </w:pPr>
            <w:r w:rsidRPr="00DA77AE">
              <w:rPr>
                <w:rFonts w:ascii="メイリオ" w:eastAsia="メイリオ" w:hAnsi="メイリオ" w:cs="メイリオ" w:hint="eastAsia"/>
              </w:rPr>
              <w:t>個人情報は研究のために特定した目的、項目に限り適正に取得、利用します。</w:t>
            </w:r>
          </w:p>
          <w:p w14:paraId="7DE77246" w14:textId="77777777" w:rsidR="00640EEC" w:rsidRPr="00DA77AE" w:rsidRDefault="00640EEC" w:rsidP="00640EEC">
            <w:pPr>
              <w:pStyle w:val="a7"/>
              <w:numPr>
                <w:ilvl w:val="0"/>
                <w:numId w:val="4"/>
              </w:numPr>
              <w:spacing w:line="360" w:lineRule="exact"/>
              <w:ind w:leftChars="0"/>
              <w:rPr>
                <w:rFonts w:ascii="メイリオ" w:eastAsia="メイリオ" w:hAnsi="メイリオ" w:cs="メイリオ"/>
              </w:rPr>
            </w:pPr>
            <w:r w:rsidRPr="00DA77AE">
              <w:rPr>
                <w:rFonts w:ascii="メイリオ" w:eastAsia="メイリオ" w:hAnsi="メイリオ" w:cs="メイリオ" w:hint="eastAsia"/>
              </w:rPr>
              <w:t>取得した情報を用いて解析した研究の結果は、論文や学会発表として公表されますが、公表される情報には個人を特定し得る情報は含まれませんのでご安心ください。</w:t>
            </w:r>
          </w:p>
          <w:p w14:paraId="3317D8A6" w14:textId="77777777" w:rsidR="00640EEC" w:rsidRPr="00DA77AE" w:rsidRDefault="00640EEC" w:rsidP="00640EEC">
            <w:pPr>
              <w:pStyle w:val="a7"/>
              <w:numPr>
                <w:ilvl w:val="0"/>
                <w:numId w:val="4"/>
              </w:numPr>
              <w:spacing w:line="360" w:lineRule="exact"/>
              <w:ind w:leftChars="0"/>
              <w:rPr>
                <w:rFonts w:ascii="メイリオ" w:eastAsia="メイリオ" w:hAnsi="メイリオ" w:cs="メイリオ"/>
              </w:rPr>
            </w:pPr>
            <w:r w:rsidRPr="00DA77AE">
              <w:rPr>
                <w:rFonts w:ascii="メイリオ" w:eastAsia="メイリオ" w:hAnsi="メイリオ" w:cs="メイリオ" w:hint="eastAsia"/>
              </w:rPr>
              <w:t>取得した情報は万全な安全管理対策を講じ、適切に保護し慎重に取り扱います。</w:t>
            </w:r>
          </w:p>
          <w:p w14:paraId="5FC9131A" w14:textId="77777777" w:rsidR="005960B5" w:rsidRPr="00DA77AE" w:rsidRDefault="00640EEC" w:rsidP="00AF0BB9">
            <w:pPr>
              <w:pStyle w:val="a7"/>
              <w:numPr>
                <w:ilvl w:val="0"/>
                <w:numId w:val="4"/>
              </w:numPr>
              <w:spacing w:line="360" w:lineRule="exact"/>
              <w:ind w:leftChars="0"/>
              <w:rPr>
                <w:rFonts w:ascii="メイリオ" w:eastAsia="メイリオ" w:hAnsi="メイリオ" w:cs="メイリオ"/>
              </w:rPr>
            </w:pPr>
            <w:r w:rsidRPr="00DA77AE">
              <w:rPr>
                <w:rFonts w:ascii="メイリオ" w:eastAsia="メイリオ" w:hAnsi="メイリオ" w:cs="メイリオ" w:hint="eastAsia"/>
              </w:rPr>
              <w:t>一般的な質問や苦情がある方は、下記の対応窓口までご連絡ください。</w:t>
            </w:r>
          </w:p>
        </w:tc>
      </w:tr>
      <w:tr w:rsidR="00DA77AE" w:rsidRPr="00DA77AE" w14:paraId="12FCD4FA"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4173CFEF" w14:textId="77777777" w:rsidR="00DC134E" w:rsidRPr="00DA77AE" w:rsidRDefault="00DC134E" w:rsidP="00DC134E">
            <w:pPr>
              <w:spacing w:line="360" w:lineRule="exact"/>
              <w:rPr>
                <w:rFonts w:ascii="メイリオ" w:eastAsia="メイリオ" w:hAnsi="メイリオ" w:cs="メイリオ"/>
              </w:rPr>
            </w:pPr>
            <w:r w:rsidRPr="00DA77AE">
              <w:rPr>
                <w:rFonts w:ascii="メイリオ" w:eastAsia="メイリオ" w:hAnsi="メイリオ" w:cs="メイリオ" w:hint="eastAsia"/>
              </w:rPr>
              <w:t>利益相反について</w:t>
            </w:r>
          </w:p>
        </w:tc>
      </w:tr>
      <w:tr w:rsidR="00DA77AE" w:rsidRPr="00DA77AE" w14:paraId="29F31E09" w14:textId="77777777" w:rsidTr="00356D0B">
        <w:tc>
          <w:tcPr>
            <w:tcW w:w="10031" w:type="dxa"/>
          </w:tcPr>
          <w:p w14:paraId="0883236F" w14:textId="0D207B65" w:rsidR="004F35AB" w:rsidRPr="00DA77AE" w:rsidRDefault="007143FE" w:rsidP="001D4C26">
            <w:pPr>
              <w:spacing w:line="360" w:lineRule="exact"/>
              <w:ind w:firstLineChars="100" w:firstLine="195"/>
              <w:rPr>
                <w:rFonts w:ascii="メイリオ" w:eastAsia="メイリオ" w:hAnsi="メイリオ" w:cs="メイリオ"/>
              </w:rPr>
            </w:pPr>
            <w:r w:rsidRPr="007143FE">
              <w:rPr>
                <w:rFonts w:ascii="メイリオ" w:eastAsia="メイリオ" w:hAnsi="メイリオ" w:cs="メイリオ" w:hint="eastAsia"/>
              </w:rPr>
              <w:t>本研究計画は、国から交付された研究費（平成30年度厚生労働行政推進調査事業費補助金）によって行われ</w:t>
            </w:r>
            <w:r>
              <w:rPr>
                <w:rFonts w:ascii="メイリオ" w:eastAsia="メイリオ" w:hAnsi="メイリオ" w:cs="メイリオ" w:hint="eastAsia"/>
              </w:rPr>
              <w:t>ます</w:t>
            </w:r>
            <w:r w:rsidRPr="007143FE">
              <w:rPr>
                <w:rFonts w:ascii="メイリオ" w:eastAsia="メイリオ" w:hAnsi="メイリオ" w:cs="メイリオ" w:hint="eastAsia"/>
              </w:rPr>
              <w:t>。本研究に携わる全研究者によって費用を公正に使った研究が行われ、</w:t>
            </w:r>
            <w:r w:rsidR="00252597" w:rsidRPr="00DA77AE">
              <w:rPr>
                <w:rFonts w:ascii="メイリオ" w:eastAsia="メイリオ" w:hAnsi="メイリオ" w:cs="メイリオ" w:hint="eastAsia"/>
              </w:rPr>
              <w:t>本研究</w:t>
            </w:r>
            <w:r w:rsidR="004F35AB" w:rsidRPr="00DA77AE">
              <w:rPr>
                <w:rFonts w:ascii="メイリオ" w:eastAsia="メイリオ" w:hAnsi="メイリオ" w:cs="メイリオ" w:hint="eastAsia"/>
              </w:rPr>
              <w:t>の公正さに影響を及ぼすような利害関係はありません。本研究における利益相反に関する状況は、熊本大学大学院生命科学研究部等臨床研究利益相反審査委員会の審査を経て、熊本大学大学院生命科学研究部長へ報告しています。</w:t>
            </w:r>
          </w:p>
        </w:tc>
      </w:tr>
      <w:tr w:rsidR="00DA77AE" w:rsidRPr="00DA77AE" w14:paraId="575315AF"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6ED40866" w14:textId="77777777" w:rsidR="00C50507" w:rsidRPr="00DA77AE" w:rsidRDefault="00C50507" w:rsidP="00C50507">
            <w:pPr>
              <w:spacing w:line="360" w:lineRule="exact"/>
              <w:rPr>
                <w:rFonts w:ascii="メイリオ" w:eastAsia="メイリオ" w:hAnsi="メイリオ" w:cs="メイリオ"/>
              </w:rPr>
            </w:pPr>
            <w:r w:rsidRPr="00DA77AE">
              <w:rPr>
                <w:rFonts w:ascii="メイリオ" w:eastAsia="メイリオ" w:hAnsi="メイリオ" w:cs="メイリオ" w:hint="eastAsia"/>
              </w:rPr>
              <w:t>お断りのお申し出について</w:t>
            </w:r>
          </w:p>
        </w:tc>
      </w:tr>
      <w:tr w:rsidR="00DA77AE" w:rsidRPr="00DA77AE" w14:paraId="568C9BCD" w14:textId="77777777" w:rsidTr="00356D0B">
        <w:tc>
          <w:tcPr>
            <w:tcW w:w="10031" w:type="dxa"/>
          </w:tcPr>
          <w:p w14:paraId="2973B251" w14:textId="29DBACCE" w:rsidR="00C50507" w:rsidRPr="00DA77AE" w:rsidRDefault="004142E6" w:rsidP="001D4C26">
            <w:pPr>
              <w:spacing w:line="360" w:lineRule="exact"/>
              <w:ind w:firstLineChars="100" w:firstLine="195"/>
              <w:rPr>
                <w:rFonts w:ascii="メイリオ" w:eastAsia="メイリオ" w:hAnsi="メイリオ" w:cs="メイリオ"/>
              </w:rPr>
            </w:pPr>
            <w:r w:rsidRPr="00DA77AE">
              <w:rPr>
                <w:rFonts w:ascii="メイリオ" w:eastAsia="メイリオ" w:hAnsi="メイリオ" w:cs="メイリオ" w:hint="eastAsia"/>
              </w:rPr>
              <w:t>この研究で使用するデータは誰のものか識別不可能</w:t>
            </w:r>
            <w:r w:rsidR="00E1265C" w:rsidRPr="00DA77AE">
              <w:rPr>
                <w:rFonts w:ascii="メイリオ" w:eastAsia="メイリオ" w:hAnsi="メイリオ" w:cs="メイリオ" w:hint="eastAsia"/>
              </w:rPr>
              <w:t>な状態になっています。</w:t>
            </w:r>
            <w:r w:rsidRPr="00DA77AE">
              <w:rPr>
                <w:rFonts w:ascii="メイリオ" w:eastAsia="メイリオ" w:hAnsi="メイリオ" w:cs="メイリオ" w:hint="eastAsia"/>
              </w:rPr>
              <w:t>もし、</w:t>
            </w:r>
            <w:r w:rsidR="00C50507" w:rsidRPr="00DA77AE">
              <w:rPr>
                <w:rFonts w:ascii="メイリオ" w:eastAsia="メイリオ" w:hAnsi="メイリオ" w:cs="メイリオ" w:hint="eastAsia"/>
              </w:rPr>
              <w:t>この研究にご自分のデータを使用してほしくないと思われる場合</w:t>
            </w:r>
            <w:r w:rsidRPr="00DA77AE">
              <w:rPr>
                <w:rFonts w:ascii="メイリオ" w:eastAsia="メイリオ" w:hAnsi="メイリオ" w:cs="メイリオ" w:hint="eastAsia"/>
              </w:rPr>
              <w:t>でも、</w:t>
            </w:r>
            <w:r w:rsidR="00E1265C" w:rsidRPr="00DA77AE">
              <w:rPr>
                <w:rFonts w:ascii="メイリオ" w:eastAsia="メイリオ" w:hAnsi="メイリオ" w:cs="メイリオ" w:hint="eastAsia"/>
              </w:rPr>
              <w:t>その</w:t>
            </w:r>
            <w:r w:rsidR="00C50507" w:rsidRPr="00DA77AE">
              <w:rPr>
                <w:rFonts w:ascii="メイリオ" w:eastAsia="メイリオ" w:hAnsi="メイリオ" w:cs="メイリオ" w:hint="eastAsia"/>
              </w:rPr>
              <w:t>データを</w:t>
            </w:r>
            <w:r w:rsidR="00184B22" w:rsidRPr="00DA77AE">
              <w:rPr>
                <w:rFonts w:ascii="メイリオ" w:eastAsia="メイリオ" w:hAnsi="メイリオ" w:cs="メイリオ" w:hint="eastAsia"/>
              </w:rPr>
              <w:t>この研究から削除する</w:t>
            </w:r>
            <w:r w:rsidR="00C50507" w:rsidRPr="00DA77AE">
              <w:rPr>
                <w:rFonts w:ascii="メイリオ" w:eastAsia="メイリオ" w:hAnsi="メイリオ" w:cs="メイリオ" w:hint="eastAsia"/>
              </w:rPr>
              <w:t>こと</w:t>
            </w:r>
            <w:r w:rsidR="00E1265C" w:rsidRPr="00DA77AE">
              <w:rPr>
                <w:rFonts w:ascii="メイリオ" w:eastAsia="メイリオ" w:hAnsi="メイリオ" w:cs="メイリオ" w:hint="eastAsia"/>
              </w:rPr>
              <w:t>はできません</w:t>
            </w:r>
            <w:r w:rsidR="00C50507" w:rsidRPr="00DA77AE">
              <w:rPr>
                <w:rFonts w:ascii="メイリオ" w:eastAsia="メイリオ" w:hAnsi="メイリオ" w:cs="メイリオ" w:hint="eastAsia"/>
              </w:rPr>
              <w:t>。</w:t>
            </w:r>
            <w:r w:rsidR="00E1265C" w:rsidRPr="00DA77AE">
              <w:rPr>
                <w:rFonts w:ascii="メイリオ" w:eastAsia="メイリオ" w:hAnsi="メイリオ" w:cs="メイリオ" w:hint="eastAsia"/>
              </w:rPr>
              <w:t>お問い合わせやご相談がありましたら、まずは下記の対応窓口までご連絡ください</w:t>
            </w:r>
            <w:r w:rsidR="00C50507" w:rsidRPr="00DA77AE">
              <w:rPr>
                <w:rFonts w:ascii="メイリオ" w:eastAsia="メイリオ" w:hAnsi="メイリオ" w:cs="メイリオ" w:hint="eastAsia"/>
              </w:rPr>
              <w:t>。</w:t>
            </w:r>
          </w:p>
        </w:tc>
      </w:tr>
      <w:tr w:rsidR="00DA77AE" w:rsidRPr="00DA77AE" w14:paraId="5967CBFE" w14:textId="77777777" w:rsidTr="00356D0B">
        <w:trPr>
          <w:cnfStyle w:val="000000100000" w:firstRow="0" w:lastRow="0" w:firstColumn="0" w:lastColumn="0" w:oddVBand="0" w:evenVBand="0" w:oddHBand="1" w:evenHBand="0" w:firstRowFirstColumn="0" w:firstRowLastColumn="0" w:lastRowFirstColumn="0" w:lastRowLastColumn="0"/>
        </w:trPr>
        <w:tc>
          <w:tcPr>
            <w:tcW w:w="10031" w:type="dxa"/>
          </w:tcPr>
          <w:p w14:paraId="6B41E129" w14:textId="77777777" w:rsidR="00605B5A" w:rsidRPr="00DA77AE" w:rsidRDefault="00532EC6" w:rsidP="00835197">
            <w:pPr>
              <w:spacing w:line="360" w:lineRule="exact"/>
              <w:rPr>
                <w:rFonts w:ascii="メイリオ" w:eastAsia="メイリオ" w:hAnsi="メイリオ" w:cs="メイリオ"/>
              </w:rPr>
            </w:pPr>
            <w:r w:rsidRPr="00DA77AE">
              <w:rPr>
                <w:rFonts w:ascii="メイリオ" w:eastAsia="メイリオ" w:hAnsi="メイリオ" w:cs="メイリオ" w:hint="eastAsia"/>
              </w:rPr>
              <w:t>お問合せ・ご相談への対応</w:t>
            </w:r>
            <w:r w:rsidR="005960B5" w:rsidRPr="00DA77AE">
              <w:rPr>
                <w:rFonts w:ascii="メイリオ" w:eastAsia="メイリオ" w:hAnsi="メイリオ" w:cs="メイリオ" w:hint="eastAsia"/>
              </w:rPr>
              <w:t>窓口</w:t>
            </w:r>
          </w:p>
        </w:tc>
      </w:tr>
      <w:tr w:rsidR="00DA77AE" w:rsidRPr="00DA77AE" w14:paraId="367C8E88" w14:textId="77777777" w:rsidTr="00356D0B">
        <w:tc>
          <w:tcPr>
            <w:tcW w:w="10031" w:type="dxa"/>
          </w:tcPr>
          <w:p w14:paraId="7E09B0E7" w14:textId="77777777" w:rsidR="00605B5A" w:rsidRPr="00DA77AE" w:rsidRDefault="00532EC6"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熊本大学生命科学研究部　消化器外科学</w:t>
            </w:r>
          </w:p>
          <w:p w14:paraId="54D481C2" w14:textId="1B9D3E10" w:rsidR="00532EC6" w:rsidRPr="00DA77AE" w:rsidRDefault="001160FB"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担当者：</w:t>
            </w:r>
            <w:r w:rsidR="00707CE5">
              <w:rPr>
                <w:rFonts w:ascii="メイリオ" w:eastAsia="メイリオ" w:hAnsi="メイリオ" w:cs="メイリオ" w:hint="eastAsia"/>
              </w:rPr>
              <w:t>清住　雄希、宮田　辰徳</w:t>
            </w:r>
          </w:p>
          <w:p w14:paraId="7782C26B" w14:textId="77777777" w:rsidR="00532EC6" w:rsidRPr="00DA77AE" w:rsidRDefault="00DC134E"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w:t>
            </w:r>
            <w:r w:rsidR="00532EC6" w:rsidRPr="00DA77AE">
              <w:rPr>
                <w:rFonts w:ascii="メイリオ" w:eastAsia="メイリオ" w:hAnsi="メイリオ" w:cs="メイリオ" w:hint="eastAsia"/>
              </w:rPr>
              <w:t>連絡先</w:t>
            </w:r>
            <w:r w:rsidRPr="00DA77AE">
              <w:rPr>
                <w:rFonts w:ascii="メイリオ" w:eastAsia="メイリオ" w:hAnsi="メイリオ" w:cs="メイリオ" w:hint="eastAsia"/>
              </w:rPr>
              <w:t>－</w:t>
            </w:r>
          </w:p>
          <w:p w14:paraId="6E6985FE" w14:textId="77777777" w:rsidR="00532EC6" w:rsidRPr="00DA77AE" w:rsidRDefault="00532EC6"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熊本大学医学部附属病院　消化器外科</w:t>
            </w:r>
          </w:p>
          <w:p w14:paraId="61465CAE" w14:textId="77777777" w:rsidR="00532EC6" w:rsidRPr="00DA77AE" w:rsidRDefault="00532EC6" w:rsidP="00605B5A">
            <w:pPr>
              <w:spacing w:line="360" w:lineRule="exact"/>
              <w:rPr>
                <w:rFonts w:ascii="メイリオ" w:eastAsia="メイリオ" w:hAnsi="メイリオ" w:cs="メイリオ"/>
              </w:rPr>
            </w:pPr>
            <w:r w:rsidRPr="00DA77AE">
              <w:rPr>
                <w:rFonts w:ascii="メイリオ" w:eastAsia="メイリオ" w:hAnsi="メイリオ" w:cs="メイリオ" w:hint="eastAsia"/>
              </w:rPr>
              <w:t>〒860-8556　熊本県熊本市中央区本荘1-1-1</w:t>
            </w:r>
          </w:p>
          <w:p w14:paraId="635E5F58" w14:textId="77777777" w:rsidR="00532EC6" w:rsidRPr="00DA77AE" w:rsidRDefault="00532EC6" w:rsidP="00532EC6">
            <w:pPr>
              <w:spacing w:line="360" w:lineRule="exact"/>
              <w:rPr>
                <w:rFonts w:ascii="メイリオ" w:eastAsia="メイリオ" w:hAnsi="メイリオ" w:cs="メイリオ"/>
              </w:rPr>
            </w:pPr>
            <w:r w:rsidRPr="00DA77AE">
              <w:rPr>
                <w:rFonts w:ascii="メイリオ" w:eastAsia="メイリオ" w:hAnsi="メイリオ" w:cs="メイリオ" w:hint="eastAsia"/>
              </w:rPr>
              <w:t>電話　096-373-5540/096-373-5544　消化器外科外来（EFブロック）</w:t>
            </w:r>
          </w:p>
        </w:tc>
      </w:tr>
    </w:tbl>
    <w:p w14:paraId="6374CFE5" w14:textId="77777777" w:rsidR="004846B1" w:rsidRPr="00DA77AE" w:rsidRDefault="004846B1" w:rsidP="00605B5A">
      <w:pPr>
        <w:rPr>
          <w:rFonts w:ascii="メイリオ" w:eastAsia="メイリオ" w:hAnsi="メイリオ" w:cs="メイリオ"/>
        </w:rPr>
      </w:pPr>
    </w:p>
    <w:sectPr w:rsidR="004846B1" w:rsidRPr="00DA77AE" w:rsidSect="00356D0B">
      <w:headerReference w:type="default" r:id="rId8"/>
      <w:pgSz w:w="11906" w:h="16838"/>
      <w:pgMar w:top="1134" w:right="1077" w:bottom="851"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726E" w14:textId="77777777" w:rsidR="00851C69" w:rsidRDefault="00851C69" w:rsidP="00605B5A">
      <w:r>
        <w:separator/>
      </w:r>
    </w:p>
  </w:endnote>
  <w:endnote w:type="continuationSeparator" w:id="0">
    <w:p w14:paraId="7FF194F3" w14:textId="77777777" w:rsidR="00851C69" w:rsidRDefault="00851C69" w:rsidP="0060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97134" w14:textId="77777777" w:rsidR="00851C69" w:rsidRDefault="00851C69" w:rsidP="00605B5A">
      <w:r>
        <w:separator/>
      </w:r>
    </w:p>
  </w:footnote>
  <w:footnote w:type="continuationSeparator" w:id="0">
    <w:p w14:paraId="2B63269F" w14:textId="77777777" w:rsidR="00851C69" w:rsidRDefault="00851C69" w:rsidP="0060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00C7" w14:textId="77777777" w:rsidR="00EA7C1E" w:rsidRDefault="00EA7C1E" w:rsidP="00EA7C1E">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09C2"/>
    <w:multiLevelType w:val="hybridMultilevel"/>
    <w:tmpl w:val="7DCEA7D0"/>
    <w:lvl w:ilvl="0" w:tplc="102E331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4EB2EF4"/>
    <w:multiLevelType w:val="hybridMultilevel"/>
    <w:tmpl w:val="32C664A0"/>
    <w:lvl w:ilvl="0" w:tplc="95EAAD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FC3F30"/>
    <w:multiLevelType w:val="hybridMultilevel"/>
    <w:tmpl w:val="B1AC9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D0CC1"/>
    <w:multiLevelType w:val="hybridMultilevel"/>
    <w:tmpl w:val="54BAD4EA"/>
    <w:lvl w:ilvl="0" w:tplc="87A8D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8538E"/>
    <w:multiLevelType w:val="hybridMultilevel"/>
    <w:tmpl w:val="F676BE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56832"/>
    <w:multiLevelType w:val="hybridMultilevel"/>
    <w:tmpl w:val="203261F2"/>
    <w:lvl w:ilvl="0" w:tplc="04090001">
      <w:start w:val="1"/>
      <w:numFmt w:val="bullet"/>
      <w:lvlText w:val=""/>
      <w:lvlJc w:val="left"/>
      <w:pPr>
        <w:ind w:left="555" w:hanging="360"/>
      </w:pPr>
      <w:rPr>
        <w:rFonts w:ascii="Wingdings" w:hAnsi="Wingding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562E02"/>
    <w:multiLevelType w:val="hybridMultilevel"/>
    <w:tmpl w:val="00CC1266"/>
    <w:lvl w:ilvl="0" w:tplc="2ECC96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592289"/>
    <w:multiLevelType w:val="hybridMultilevel"/>
    <w:tmpl w:val="1A185156"/>
    <w:lvl w:ilvl="0" w:tplc="95EAAD5C">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B925DC3"/>
    <w:multiLevelType w:val="hybridMultilevel"/>
    <w:tmpl w:val="358A3900"/>
    <w:lvl w:ilvl="0" w:tplc="6E645B62">
      <w:start w:val="1"/>
      <w:numFmt w:val="decimal"/>
      <w:lvlText w:val="(%1)"/>
      <w:lvlJc w:val="left"/>
      <w:pPr>
        <w:ind w:left="543" w:hanging="36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9" w15:restartNumberingAfterBreak="0">
    <w:nsid w:val="58F33A6A"/>
    <w:multiLevelType w:val="hybridMultilevel"/>
    <w:tmpl w:val="6762B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340A84"/>
    <w:multiLevelType w:val="hybridMultilevel"/>
    <w:tmpl w:val="3E70B3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CA96D44"/>
    <w:multiLevelType w:val="hybridMultilevel"/>
    <w:tmpl w:val="24702180"/>
    <w:lvl w:ilvl="0" w:tplc="95EAAD5C">
      <w:numFmt w:val="bullet"/>
      <w:lvlText w:val="・"/>
      <w:lvlJc w:val="left"/>
      <w:pPr>
        <w:ind w:left="555" w:hanging="360"/>
      </w:pPr>
      <w:rPr>
        <w:rFonts w:ascii="ＭＳ 明朝" w:eastAsia="ＭＳ 明朝" w:hAnsi="ＭＳ 明朝" w:cstheme="minorBidi"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7FA0FB8"/>
    <w:multiLevelType w:val="hybridMultilevel"/>
    <w:tmpl w:val="8BEEBA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9"/>
  </w:num>
  <w:num w:numId="4">
    <w:abstractNumId w:val="6"/>
  </w:num>
  <w:num w:numId="5">
    <w:abstractNumId w:val="3"/>
  </w:num>
  <w:num w:numId="6">
    <w:abstractNumId w:val="4"/>
  </w:num>
  <w:num w:numId="7">
    <w:abstractNumId w:val="12"/>
  </w:num>
  <w:num w:numId="8">
    <w:abstractNumId w:val="0"/>
  </w:num>
  <w:num w:numId="9">
    <w:abstractNumId w:val="5"/>
  </w:num>
  <w:num w:numId="10">
    <w:abstractNumId w:val="1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CD"/>
    <w:rsid w:val="00004554"/>
    <w:rsid w:val="00025AA8"/>
    <w:rsid w:val="00040F31"/>
    <w:rsid w:val="00051C6C"/>
    <w:rsid w:val="000578AA"/>
    <w:rsid w:val="00060382"/>
    <w:rsid w:val="00067C39"/>
    <w:rsid w:val="000A57B5"/>
    <w:rsid w:val="000A67E7"/>
    <w:rsid w:val="000B327C"/>
    <w:rsid w:val="000E7E2A"/>
    <w:rsid w:val="000F49E8"/>
    <w:rsid w:val="000F4FD0"/>
    <w:rsid w:val="001133A8"/>
    <w:rsid w:val="001160FB"/>
    <w:rsid w:val="001429DF"/>
    <w:rsid w:val="0015703E"/>
    <w:rsid w:val="0018410D"/>
    <w:rsid w:val="00184B22"/>
    <w:rsid w:val="001A5CF0"/>
    <w:rsid w:val="001D4C26"/>
    <w:rsid w:val="001D5DC5"/>
    <w:rsid w:val="001F1A92"/>
    <w:rsid w:val="002021B8"/>
    <w:rsid w:val="002078A5"/>
    <w:rsid w:val="00233EE8"/>
    <w:rsid w:val="00252597"/>
    <w:rsid w:val="002647D6"/>
    <w:rsid w:val="00274286"/>
    <w:rsid w:val="00284D82"/>
    <w:rsid w:val="00294125"/>
    <w:rsid w:val="002A27E7"/>
    <w:rsid w:val="002A7E6E"/>
    <w:rsid w:val="002B3DE0"/>
    <w:rsid w:val="002C18FA"/>
    <w:rsid w:val="002D4329"/>
    <w:rsid w:val="002E2AE9"/>
    <w:rsid w:val="00331CF1"/>
    <w:rsid w:val="00333FA6"/>
    <w:rsid w:val="00356D0B"/>
    <w:rsid w:val="00356EDA"/>
    <w:rsid w:val="003840C3"/>
    <w:rsid w:val="003A0A98"/>
    <w:rsid w:val="003D4E4D"/>
    <w:rsid w:val="003F3DA6"/>
    <w:rsid w:val="004142E6"/>
    <w:rsid w:val="0043210E"/>
    <w:rsid w:val="00437B23"/>
    <w:rsid w:val="0045287C"/>
    <w:rsid w:val="004554B8"/>
    <w:rsid w:val="004736B1"/>
    <w:rsid w:val="004846B1"/>
    <w:rsid w:val="004D004B"/>
    <w:rsid w:val="004D6625"/>
    <w:rsid w:val="004E3561"/>
    <w:rsid w:val="004F244D"/>
    <w:rsid w:val="004F35AB"/>
    <w:rsid w:val="004F56EF"/>
    <w:rsid w:val="004F7144"/>
    <w:rsid w:val="005309A8"/>
    <w:rsid w:val="00532EC6"/>
    <w:rsid w:val="00551F41"/>
    <w:rsid w:val="00561550"/>
    <w:rsid w:val="005740F9"/>
    <w:rsid w:val="0058396D"/>
    <w:rsid w:val="00585CEB"/>
    <w:rsid w:val="005960B5"/>
    <w:rsid w:val="005A7529"/>
    <w:rsid w:val="005C3959"/>
    <w:rsid w:val="005D0E31"/>
    <w:rsid w:val="005E3633"/>
    <w:rsid w:val="00605B5A"/>
    <w:rsid w:val="006239AC"/>
    <w:rsid w:val="00624FE9"/>
    <w:rsid w:val="00640EEC"/>
    <w:rsid w:val="0068569F"/>
    <w:rsid w:val="006D575D"/>
    <w:rsid w:val="006F4B9A"/>
    <w:rsid w:val="00702825"/>
    <w:rsid w:val="00704221"/>
    <w:rsid w:val="00707CE5"/>
    <w:rsid w:val="00712EB2"/>
    <w:rsid w:val="007143FE"/>
    <w:rsid w:val="00735205"/>
    <w:rsid w:val="007361B4"/>
    <w:rsid w:val="007438C7"/>
    <w:rsid w:val="0077725D"/>
    <w:rsid w:val="00787B61"/>
    <w:rsid w:val="007C44A4"/>
    <w:rsid w:val="008076D1"/>
    <w:rsid w:val="00835197"/>
    <w:rsid w:val="00851C69"/>
    <w:rsid w:val="00883A61"/>
    <w:rsid w:val="00891E93"/>
    <w:rsid w:val="00895D8F"/>
    <w:rsid w:val="009045F7"/>
    <w:rsid w:val="00911E41"/>
    <w:rsid w:val="0092393B"/>
    <w:rsid w:val="00972B32"/>
    <w:rsid w:val="00974866"/>
    <w:rsid w:val="009823EA"/>
    <w:rsid w:val="00993648"/>
    <w:rsid w:val="009B4495"/>
    <w:rsid w:val="009B6ED3"/>
    <w:rsid w:val="009B7C8D"/>
    <w:rsid w:val="009C7FBE"/>
    <w:rsid w:val="009D2C79"/>
    <w:rsid w:val="009D39E9"/>
    <w:rsid w:val="00A05F1B"/>
    <w:rsid w:val="00A3019D"/>
    <w:rsid w:val="00A3338B"/>
    <w:rsid w:val="00A413D0"/>
    <w:rsid w:val="00A66F4E"/>
    <w:rsid w:val="00A90E8F"/>
    <w:rsid w:val="00AA3D0E"/>
    <w:rsid w:val="00AA46C7"/>
    <w:rsid w:val="00AA6C7E"/>
    <w:rsid w:val="00AD5243"/>
    <w:rsid w:val="00AF09BC"/>
    <w:rsid w:val="00AF0BB9"/>
    <w:rsid w:val="00B33085"/>
    <w:rsid w:val="00B41702"/>
    <w:rsid w:val="00B43EDA"/>
    <w:rsid w:val="00B44397"/>
    <w:rsid w:val="00B855C7"/>
    <w:rsid w:val="00B9004F"/>
    <w:rsid w:val="00BA35DA"/>
    <w:rsid w:val="00BB06C5"/>
    <w:rsid w:val="00C13207"/>
    <w:rsid w:val="00C3122A"/>
    <w:rsid w:val="00C50507"/>
    <w:rsid w:val="00C87220"/>
    <w:rsid w:val="00C92654"/>
    <w:rsid w:val="00C961F8"/>
    <w:rsid w:val="00CA63F8"/>
    <w:rsid w:val="00CE5180"/>
    <w:rsid w:val="00D07F26"/>
    <w:rsid w:val="00D24EA7"/>
    <w:rsid w:val="00D32FB6"/>
    <w:rsid w:val="00D3561A"/>
    <w:rsid w:val="00D55DCC"/>
    <w:rsid w:val="00D93925"/>
    <w:rsid w:val="00DA7525"/>
    <w:rsid w:val="00DA77AE"/>
    <w:rsid w:val="00DB697D"/>
    <w:rsid w:val="00DC134E"/>
    <w:rsid w:val="00DF42FC"/>
    <w:rsid w:val="00E1265C"/>
    <w:rsid w:val="00E1427F"/>
    <w:rsid w:val="00E26CEB"/>
    <w:rsid w:val="00E66C56"/>
    <w:rsid w:val="00E755CD"/>
    <w:rsid w:val="00EA2808"/>
    <w:rsid w:val="00EA7C1E"/>
    <w:rsid w:val="00EB60DA"/>
    <w:rsid w:val="00EB7632"/>
    <w:rsid w:val="00EC290B"/>
    <w:rsid w:val="00ED34CD"/>
    <w:rsid w:val="00F01681"/>
    <w:rsid w:val="00F0273D"/>
    <w:rsid w:val="00F13E9A"/>
    <w:rsid w:val="00F426DC"/>
    <w:rsid w:val="00F50DC1"/>
    <w:rsid w:val="00F73CBB"/>
    <w:rsid w:val="00F80547"/>
    <w:rsid w:val="00FA11AE"/>
    <w:rsid w:val="00FB02CE"/>
    <w:rsid w:val="00FB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F6F3E"/>
  <w15:docId w15:val="{E7B2419C-99EB-4ED2-A4A4-0604ED8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5A"/>
    <w:pPr>
      <w:tabs>
        <w:tab w:val="center" w:pos="4252"/>
        <w:tab w:val="right" w:pos="8504"/>
      </w:tabs>
      <w:snapToGrid w:val="0"/>
    </w:pPr>
  </w:style>
  <w:style w:type="character" w:customStyle="1" w:styleId="a4">
    <w:name w:val="ヘッダー (文字)"/>
    <w:basedOn w:val="a0"/>
    <w:link w:val="a3"/>
    <w:uiPriority w:val="99"/>
    <w:rsid w:val="00605B5A"/>
  </w:style>
  <w:style w:type="paragraph" w:styleId="a5">
    <w:name w:val="footer"/>
    <w:basedOn w:val="a"/>
    <w:link w:val="a6"/>
    <w:uiPriority w:val="99"/>
    <w:unhideWhenUsed/>
    <w:rsid w:val="00605B5A"/>
    <w:pPr>
      <w:tabs>
        <w:tab w:val="center" w:pos="4252"/>
        <w:tab w:val="right" w:pos="8504"/>
      </w:tabs>
      <w:snapToGrid w:val="0"/>
    </w:pPr>
  </w:style>
  <w:style w:type="character" w:customStyle="1" w:styleId="a6">
    <w:name w:val="フッター (文字)"/>
    <w:basedOn w:val="a0"/>
    <w:link w:val="a5"/>
    <w:uiPriority w:val="99"/>
    <w:rsid w:val="00605B5A"/>
  </w:style>
  <w:style w:type="paragraph" w:styleId="a7">
    <w:name w:val="List Paragraph"/>
    <w:basedOn w:val="a"/>
    <w:uiPriority w:val="34"/>
    <w:qFormat/>
    <w:rsid w:val="00605B5A"/>
    <w:pPr>
      <w:ind w:leftChars="400" w:left="840"/>
    </w:pPr>
  </w:style>
  <w:style w:type="table" w:styleId="a8">
    <w:name w:val="Table Grid"/>
    <w:basedOn w:val="a1"/>
    <w:uiPriority w:val="39"/>
    <w:rsid w:val="0060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グリッド (表) 3 - アクセント 11"/>
    <w:basedOn w:val="a1"/>
    <w:uiPriority w:val="48"/>
    <w:rsid w:val="0060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9">
    <w:name w:val="Balloon Text"/>
    <w:basedOn w:val="a"/>
    <w:link w:val="aa"/>
    <w:uiPriority w:val="99"/>
    <w:semiHidden/>
    <w:unhideWhenUsed/>
    <w:rsid w:val="003A0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0A98"/>
    <w:rPr>
      <w:rFonts w:asciiTheme="majorHAnsi" w:eastAsiaTheme="majorEastAsia" w:hAnsiTheme="majorHAnsi" w:cstheme="majorBidi"/>
      <w:sz w:val="18"/>
      <w:szCs w:val="18"/>
    </w:rPr>
  </w:style>
  <w:style w:type="character" w:styleId="ab">
    <w:name w:val="Hyperlink"/>
    <w:basedOn w:val="a0"/>
    <w:uiPriority w:val="99"/>
    <w:unhideWhenUsed/>
    <w:rsid w:val="00D55DCC"/>
    <w:rPr>
      <w:color w:val="0563C1" w:themeColor="hyperlink"/>
      <w:u w:val="single"/>
    </w:rPr>
  </w:style>
  <w:style w:type="character" w:styleId="ac">
    <w:name w:val="annotation reference"/>
    <w:basedOn w:val="a0"/>
    <w:uiPriority w:val="99"/>
    <w:semiHidden/>
    <w:unhideWhenUsed/>
    <w:rsid w:val="00252597"/>
    <w:rPr>
      <w:sz w:val="18"/>
      <w:szCs w:val="18"/>
    </w:rPr>
  </w:style>
  <w:style w:type="paragraph" w:styleId="ad">
    <w:name w:val="annotation text"/>
    <w:basedOn w:val="a"/>
    <w:link w:val="ae"/>
    <w:uiPriority w:val="99"/>
    <w:semiHidden/>
    <w:unhideWhenUsed/>
    <w:rsid w:val="00252597"/>
    <w:pPr>
      <w:jc w:val="left"/>
    </w:pPr>
  </w:style>
  <w:style w:type="character" w:customStyle="1" w:styleId="ae">
    <w:name w:val="コメント文字列 (文字)"/>
    <w:basedOn w:val="a0"/>
    <w:link w:val="ad"/>
    <w:uiPriority w:val="99"/>
    <w:semiHidden/>
    <w:rsid w:val="00252597"/>
  </w:style>
  <w:style w:type="paragraph" w:styleId="af">
    <w:name w:val="annotation subject"/>
    <w:basedOn w:val="ad"/>
    <w:next w:val="ad"/>
    <w:link w:val="af0"/>
    <w:uiPriority w:val="99"/>
    <w:semiHidden/>
    <w:unhideWhenUsed/>
    <w:rsid w:val="00252597"/>
    <w:rPr>
      <w:b/>
      <w:bCs/>
    </w:rPr>
  </w:style>
  <w:style w:type="character" w:customStyle="1" w:styleId="af0">
    <w:name w:val="コメント内容 (文字)"/>
    <w:basedOn w:val="ae"/>
    <w:link w:val="af"/>
    <w:uiPriority w:val="99"/>
    <w:semiHidden/>
    <w:rsid w:val="00252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6D64-B2A2-4E10-8E8A-DC030397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悠樹 坂本</cp:lastModifiedBy>
  <cp:revision>4</cp:revision>
  <cp:lastPrinted>2018-12-03T01:12:00Z</cp:lastPrinted>
  <dcterms:created xsi:type="dcterms:W3CDTF">2018-12-03T01:34:00Z</dcterms:created>
  <dcterms:modified xsi:type="dcterms:W3CDTF">2019-02-13T13:30:00Z</dcterms:modified>
</cp:coreProperties>
</file>